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C7059" w14:textId="77777777" w:rsidR="00E832CD" w:rsidRPr="00E832CD" w:rsidRDefault="00E832CD" w:rsidP="00E832CD">
      <w:pPr>
        <w:rPr>
          <w:b/>
          <w:bCs/>
        </w:rPr>
      </w:pPr>
      <w:r w:rsidRPr="00E832CD">
        <w:rPr>
          <w:b/>
          <w:bCs/>
        </w:rPr>
        <w:t>Assignment: Review of Handouts 1–5 (Unit 1 Basics)</w:t>
      </w:r>
    </w:p>
    <w:p w14:paraId="53DEDA53" w14:textId="77777777" w:rsidR="00E832CD" w:rsidRPr="00E832CD" w:rsidRDefault="00E832CD" w:rsidP="00E832CD">
      <w:pPr>
        <w:rPr>
          <w:b/>
          <w:bCs/>
        </w:rPr>
      </w:pPr>
      <w:r w:rsidRPr="00E832CD">
        <w:rPr>
          <w:b/>
          <w:bCs/>
        </w:rPr>
        <w:t>Section 1: Handout 1 – Introducing Statistics and Variables (Topics 1.1–1.2)</w:t>
      </w:r>
    </w:p>
    <w:p w14:paraId="276A93BF" w14:textId="5D37E1B0" w:rsidR="00E832CD" w:rsidRPr="00E832CD" w:rsidRDefault="00E832CD" w:rsidP="00E832CD">
      <w:r w:rsidRPr="00E832CD">
        <w:rPr>
          <w:b/>
          <w:bCs/>
        </w:rPr>
        <w:t xml:space="preserve">Define statistics. (1) </w:t>
      </w:r>
      <w:r>
        <w:br/>
      </w:r>
      <w:r w:rsidRPr="00E832CD">
        <w:t>Statistics is the science of collecting, organizing, analyzing, and interpreting data to answer questions and make decisions.</w:t>
      </w:r>
    </w:p>
    <w:p w14:paraId="3EB2C7F3" w14:textId="43DA00D1" w:rsidR="00E832CD" w:rsidRPr="00E832CD" w:rsidRDefault="00E832CD" w:rsidP="00E832CD">
      <w:r w:rsidRPr="00E832CD">
        <w:rPr>
          <w:b/>
          <w:bCs/>
        </w:rPr>
        <w:t>Define variables. (1)</w:t>
      </w:r>
      <w:r w:rsidRPr="00E832CD">
        <w:t xml:space="preserve"> </w:t>
      </w:r>
      <w:r>
        <w:br/>
      </w:r>
      <w:r w:rsidRPr="00E832CD">
        <w:t>Variables are characteristics or features that can take on different values for different individuals or items in a dataset.</w:t>
      </w:r>
    </w:p>
    <w:p w14:paraId="6BAD8CA4" w14:textId="1D5E30A3" w:rsidR="00E832CD" w:rsidRPr="00E832CD" w:rsidRDefault="00E832CD" w:rsidP="00E832CD">
      <w:r w:rsidRPr="00E832CD">
        <w:rPr>
          <w:b/>
          <w:bCs/>
        </w:rPr>
        <w:t xml:space="preserve">Explain (1) categorical vs. quantitative variables with an example for each (2). (3) </w:t>
      </w:r>
      <w:r w:rsidRPr="00E832CD">
        <w:rPr>
          <w:b/>
          <w:bCs/>
        </w:rPr>
        <w:br/>
      </w:r>
      <w:r w:rsidRPr="00E832CD">
        <w:t xml:space="preserve">Categorical variables group data into labels or categories without numerical meaning. Example: Favorite fruit (apple, banana, orange). Quantitative variables represent numerical measurements or </w:t>
      </w:r>
      <w:proofErr w:type="gramStart"/>
      <w:r w:rsidRPr="00E832CD">
        <w:t>counts</w:t>
      </w:r>
      <w:proofErr w:type="gramEnd"/>
      <w:r w:rsidRPr="00E832CD">
        <w:t xml:space="preserve"> that can be used for calculations. Example: Height in cm (160, 175, 182).</w:t>
      </w:r>
    </w:p>
    <w:p w14:paraId="7BF967D6" w14:textId="417CA778" w:rsidR="00E832CD" w:rsidRPr="00E832CD" w:rsidRDefault="00E832CD" w:rsidP="00E832CD">
      <w:r w:rsidRPr="00E832CD">
        <w:rPr>
          <w:b/>
          <w:bCs/>
        </w:rPr>
        <w:t xml:space="preserve">Explain (1) discrete vs. continuous variables with an example for each (2). (3) </w:t>
      </w:r>
      <w:r>
        <w:br/>
      </w:r>
      <w:r w:rsidRPr="00E832CD">
        <w:t>Discrete variables are countable whole numbers with gaps. Example: Number of pets (0, 1, 2). Continuous variables can take any value in a range, often with decimals. Example: Time to run a mile (5.2 minutes, 6.1 minutes).</w:t>
      </w:r>
    </w:p>
    <w:p w14:paraId="2A116B1D" w14:textId="663180A8" w:rsidR="00E832CD" w:rsidRPr="00E832CD" w:rsidRDefault="00E832CD" w:rsidP="00E832CD">
      <w:r w:rsidRPr="00E832CD">
        <w:rPr>
          <w:b/>
          <w:bCs/>
        </w:rPr>
        <w:t>Explain variation and why context matters, with a real-life example. (3)</w:t>
      </w:r>
      <w:r w:rsidRPr="00E832CD">
        <w:t xml:space="preserve"> </w:t>
      </w:r>
      <w:r>
        <w:br/>
      </w:r>
      <w:r w:rsidRPr="00E832CD">
        <w:t>Variation is how much the data points differ from each other, like spread or diversity in values. Context matters because it gives meaning to the data, preventing misinterpretation. Real-life example: The number "5" could be 5 siblings (variation in family size) or 5 km commute (variation in travel distance); without context like "family survey," it’s meaningless and could lead to wrong conclusions.</w:t>
      </w:r>
    </w:p>
    <w:p w14:paraId="79470070" w14:textId="1421939C" w:rsidR="00E832CD" w:rsidRPr="00E832CD" w:rsidRDefault="00E832CD" w:rsidP="00E832CD">
      <w:r w:rsidRPr="00E832CD">
        <w:rPr>
          <w:b/>
          <w:bCs/>
        </w:rPr>
        <w:t>Sketch a simple example dataset (e.g., dominant hand and ages) with labels for variable types. (1)</w:t>
      </w:r>
      <w:r w:rsidRPr="00E832CD">
        <w:t xml:space="preserve"> </w:t>
      </w:r>
      <w:r>
        <w:br/>
      </w:r>
      <w:r w:rsidRPr="00E832CD">
        <w:t>Dataset: Person | Dominant Hand | Age (years) 1 | Left | 15.5 2 | Right | 16.0 3 | Left | 14.8 4 | Right | 15.2</w:t>
      </w:r>
    </w:p>
    <w:p w14:paraId="33E8BEC7" w14:textId="77777777" w:rsidR="00E832CD" w:rsidRPr="00E832CD" w:rsidRDefault="00E832CD" w:rsidP="00E832CD">
      <w:r w:rsidRPr="00E832CD">
        <w:t>Labels: Dominant Hand (categorical), Age (quantitative, continuous). (Sketch: A table with 4 rows as above; no graph needed, but variation shown in ages spreading 14.8–16.0.)</w:t>
      </w:r>
    </w:p>
    <w:p w14:paraId="02EB95F7" w14:textId="672894B2" w:rsidR="00E832CD" w:rsidRPr="00E832CD" w:rsidRDefault="00E832CD" w:rsidP="00E832CD">
      <w:r w:rsidRPr="00E832CD">
        <w:rPr>
          <w:b/>
          <w:bCs/>
        </w:rPr>
        <w:t>Answer: "How does variation make statistics useful? Give a real-life example where context changes a variable's meaning." (2)</w:t>
      </w:r>
      <w:r w:rsidRPr="00E832CD">
        <w:t xml:space="preserve"> </w:t>
      </w:r>
      <w:r>
        <w:br/>
      </w:r>
      <w:r w:rsidRPr="00E832CD">
        <w:t xml:space="preserve">Variation makes statistics useful because it shows real-world differences, allowing us to analyze trends, predict, or compare (e.g., varied heights help design school desks). Real-life example: "Weight" as 70 could mean 70 kg for a person (context: health survey, </w:t>
      </w:r>
      <w:r w:rsidRPr="00E832CD">
        <w:lastRenderedPageBreak/>
        <w:t>variation in fitness levels) or 70 grams for an apple (context: grocery list, variation in produce sizes)—context shifts from body mass to food portion.</w:t>
      </w:r>
    </w:p>
    <w:p w14:paraId="22E4C4A7" w14:textId="77777777" w:rsidR="00E832CD" w:rsidRPr="00E832CD" w:rsidRDefault="00E832CD" w:rsidP="00E832CD">
      <w:pPr>
        <w:rPr>
          <w:b/>
          <w:bCs/>
        </w:rPr>
      </w:pPr>
      <w:r w:rsidRPr="00E832CD">
        <w:rPr>
          <w:b/>
          <w:bCs/>
        </w:rPr>
        <w:t>Section 2: Handout 2 – Representing Categorical Data with Tables (Topic 1.3)</w:t>
      </w:r>
    </w:p>
    <w:p w14:paraId="3D58FCAF" w14:textId="1ADD6661" w:rsidR="00E832CD" w:rsidRPr="00E832CD" w:rsidRDefault="00E832CD" w:rsidP="00E832CD">
      <w:r w:rsidRPr="00E832CD">
        <w:rPr>
          <w:b/>
          <w:bCs/>
        </w:rPr>
        <w:t xml:space="preserve">Describe frequency tables and how they show variation. (2) </w:t>
      </w:r>
      <w:r>
        <w:br/>
      </w:r>
      <w:r w:rsidRPr="00E832CD">
        <w:t>Frequency tables count how many times each category appears, showing variation by highlighting which groups are common or rare (e.g., more "soccer" than "tennis" shows preference differences).</w:t>
      </w:r>
    </w:p>
    <w:p w14:paraId="19E29108" w14:textId="3AAD586D" w:rsidR="00E832CD" w:rsidRPr="00E832CD" w:rsidRDefault="00E832CD" w:rsidP="00E832CD">
      <w:r w:rsidRPr="00E832CD">
        <w:rPr>
          <w:b/>
          <w:bCs/>
        </w:rPr>
        <w:t>Describe relative frequency tables and how they show patterns. (2)</w:t>
      </w:r>
      <w:r w:rsidRPr="00E832CD">
        <w:t xml:space="preserve"> </w:t>
      </w:r>
      <w:r>
        <w:br/>
      </w:r>
      <w:r w:rsidRPr="00E832CD">
        <w:t>Relative frequency tables show proportions or percentages of each category (counts divided by total), revealing patterns like overall balance or dominance (e.g., 40% soccer shows it's the leading choice).</w:t>
      </w:r>
    </w:p>
    <w:p w14:paraId="23E29003" w14:textId="6250FE47" w:rsidR="00E832CD" w:rsidRPr="00E832CD" w:rsidRDefault="00E832CD" w:rsidP="00E832CD">
      <w:r w:rsidRPr="00E832CD">
        <w:rPr>
          <w:b/>
          <w:bCs/>
        </w:rPr>
        <w:t>Create a frequency table from a given or invented categorical dataset (e.g., favorite seasons). (1)</w:t>
      </w:r>
      <w:r w:rsidRPr="00E832CD">
        <w:t xml:space="preserve"> </w:t>
      </w:r>
      <w:r>
        <w:br/>
      </w:r>
      <w:r w:rsidRPr="00E832CD">
        <w:t>Invented dataset (8 people): Spring, Summer, Fall, Spring, Summer, Winter, Summer, Fall. Frequency Table: Season | Frequency Spring | 2 Summer | 3 Fall | 2 Winter | 1</w:t>
      </w:r>
    </w:p>
    <w:p w14:paraId="45BB8E18" w14:textId="5837E3B3" w:rsidR="00E832CD" w:rsidRPr="00E832CD" w:rsidRDefault="00E832CD" w:rsidP="00E832CD">
      <w:r w:rsidRPr="00E832CD">
        <w:rPr>
          <w:b/>
          <w:bCs/>
        </w:rPr>
        <w:t>Create a relative frequency table from the same dataset. (1)</w:t>
      </w:r>
      <w:r w:rsidRPr="00E832CD">
        <w:t xml:space="preserve"> </w:t>
      </w:r>
      <w:r>
        <w:br/>
      </w:r>
      <w:r w:rsidRPr="00E832CD">
        <w:t xml:space="preserve">Relative Frequency Table: Season | Relative Frequency Spring | 2/8 = 0.25 Summer | 3/8 = 0.375 Fall | 2/8 = 0.25 </w:t>
      </w:r>
      <w:proofErr w:type="gramStart"/>
      <w:r w:rsidRPr="00E832CD">
        <w:t>Winter | 1/8</w:t>
      </w:r>
      <w:proofErr w:type="gramEnd"/>
      <w:r w:rsidRPr="00E832CD">
        <w:t xml:space="preserve"> = 0.125</w:t>
      </w:r>
    </w:p>
    <w:p w14:paraId="474701BD" w14:textId="7327382B" w:rsidR="00E832CD" w:rsidRPr="00E832CD" w:rsidRDefault="00E832CD" w:rsidP="00E832CD">
      <w:r w:rsidRPr="00E832CD">
        <w:rPr>
          <w:b/>
          <w:bCs/>
        </w:rPr>
        <w:t>Answer: "Why use relative frequencies over counts? How does context affect table interpretations?" (2) Use relative frequencies to compare datasets of different sizes (e.g., 3/8 vs. 30/80 both 37.5%).</w:t>
      </w:r>
      <w:r>
        <w:br/>
      </w:r>
      <w:r w:rsidRPr="00E832CD">
        <w:t xml:space="preserve"> Context affects interpretations by adding meaning (e.g., in a student survey, high summer preference might mean vacation bias; in adults, it could mean weather preferences).</w:t>
      </w:r>
    </w:p>
    <w:p w14:paraId="0A1A9365" w14:textId="77777777" w:rsidR="00E832CD" w:rsidRPr="00E832CD" w:rsidRDefault="00E832CD" w:rsidP="00E832CD">
      <w:pPr>
        <w:rPr>
          <w:b/>
          <w:bCs/>
        </w:rPr>
      </w:pPr>
      <w:r w:rsidRPr="00E832CD">
        <w:rPr>
          <w:b/>
          <w:bCs/>
        </w:rPr>
        <w:t>Section 3: Handout 3 – Representing Categorical Data with Graphs (Topic 1.4)</w:t>
      </w:r>
    </w:p>
    <w:p w14:paraId="3895341A" w14:textId="42A2CA46" w:rsidR="00E832CD" w:rsidRPr="00E832CD" w:rsidRDefault="00E832CD" w:rsidP="00E832CD">
      <w:r w:rsidRPr="00E832CD">
        <w:rPr>
          <w:b/>
          <w:bCs/>
        </w:rPr>
        <w:t>Explain bar charts for categorical data and how they show frequencies/proportions. (2)</w:t>
      </w:r>
      <w:r w:rsidRPr="00E832CD">
        <w:t xml:space="preserve"> </w:t>
      </w:r>
      <w:r>
        <w:br/>
      </w:r>
      <w:r w:rsidRPr="00E832CD">
        <w:t>Bar charts use bars of different heights to represent categories, showing frequencies (count heights) or proportions (scaled heights), making comparisons easy (e.g., taller bar for "summer" shows it's most popular).</w:t>
      </w:r>
    </w:p>
    <w:p w14:paraId="4EFC9BF1" w14:textId="7A36B49F" w:rsidR="00E832CD" w:rsidRPr="00E832CD" w:rsidRDefault="00E832CD" w:rsidP="00E832CD">
      <w:r w:rsidRPr="00E832CD">
        <w:rPr>
          <w:b/>
          <w:bCs/>
        </w:rPr>
        <w:t xml:space="preserve">Explain pie charts for categorical data and how they show patterns/comparisons. (2) </w:t>
      </w:r>
      <w:r>
        <w:br/>
      </w:r>
      <w:r w:rsidRPr="00E832CD">
        <w:t>Pie charts divide a circle into slices sized by proportions, showing patterns like part-to-whole relationships (e.g., largest slice for "summer" highlights dominance, easy to compare slices visually).</w:t>
      </w:r>
    </w:p>
    <w:p w14:paraId="4BF745DD" w14:textId="1FBC25C2" w:rsidR="00E832CD" w:rsidRPr="00E832CD" w:rsidRDefault="00E832CD" w:rsidP="00E832CD">
      <w:r w:rsidRPr="00E832CD">
        <w:rPr>
          <w:b/>
          <w:bCs/>
        </w:rPr>
        <w:lastRenderedPageBreak/>
        <w:t>Sketch a bar chart from a categorical dataset (e.g., movie genres), labeling axes and features. (1)</w:t>
      </w:r>
      <w:r w:rsidRPr="00E832CD">
        <w:t xml:space="preserve"> </w:t>
      </w:r>
      <w:r>
        <w:br/>
      </w:r>
      <w:r w:rsidRPr="00E832CD">
        <w:t>Dataset (8 people): Action (3), Comedy (3), Drama (2). (Sketch: X-axis labeled "Genres" (Action, Comedy, Drama); Y-axis "Count" (0-4); Bars: Action height 3, Comedy 3, Drama 2.)</w:t>
      </w:r>
    </w:p>
    <w:p w14:paraId="68401CE7" w14:textId="7058FDA1" w:rsidR="00E832CD" w:rsidRPr="00E832CD" w:rsidRDefault="00E832CD" w:rsidP="00E832CD">
      <w:r w:rsidRPr="00E832CD">
        <w:rPr>
          <w:b/>
          <w:bCs/>
        </w:rPr>
        <w:t>Sketch a pie chart from the same dataset, labeling features. (1)</w:t>
      </w:r>
      <w:r w:rsidRPr="00E832CD">
        <w:t xml:space="preserve"> </w:t>
      </w:r>
      <w:r>
        <w:br/>
      </w:r>
      <w:r w:rsidRPr="00E832CD">
        <w:t>(Sketch: Circle divided into 3 slices: Action 37.5% (largest slice), Comedy 37.5%, Drama 25%; Labels on each slice with genre and percentage.)</w:t>
      </w:r>
    </w:p>
    <w:p w14:paraId="7EA1C027" w14:textId="21070C8A" w:rsidR="00E832CD" w:rsidRPr="00E832CD" w:rsidRDefault="00E832CD" w:rsidP="00E832CD">
      <w:r w:rsidRPr="00E832CD">
        <w:rPr>
          <w:b/>
          <w:bCs/>
        </w:rPr>
        <w:t>Answer: "Which graph is better for comparing parts of a whole? Give an example where context justifies a claim from the graph." (2)</w:t>
      </w:r>
      <w:r w:rsidRPr="00E832CD">
        <w:t xml:space="preserve"> </w:t>
      </w:r>
      <w:r>
        <w:br/>
      </w:r>
      <w:r w:rsidRPr="00E832CD">
        <w:t>Pie charts are better for comparing parts of a whole, as slices visually show relative sizes. Example: In a teen survey (context: ages 13-18), a pie chart showing 50% action movies justifies the claim "Teens prefer exciting films," explained by school stress relief.</w:t>
      </w:r>
    </w:p>
    <w:p w14:paraId="1E558A23" w14:textId="77777777" w:rsidR="00E832CD" w:rsidRPr="00E832CD" w:rsidRDefault="00E832CD" w:rsidP="00E832CD">
      <w:pPr>
        <w:rPr>
          <w:b/>
          <w:bCs/>
        </w:rPr>
      </w:pPr>
      <w:r w:rsidRPr="00E832CD">
        <w:rPr>
          <w:b/>
          <w:bCs/>
        </w:rPr>
        <w:t>Section 4: Handout 4 – Representing Quantitative Data with Graphs – Part 1 (Topic 1.5)</w:t>
      </w:r>
    </w:p>
    <w:p w14:paraId="52A11ED4" w14:textId="2678D823" w:rsidR="00E832CD" w:rsidRPr="00E832CD" w:rsidRDefault="00E832CD" w:rsidP="00E832CD">
      <w:r w:rsidRPr="00E832CD">
        <w:rPr>
          <w:b/>
          <w:bCs/>
        </w:rPr>
        <w:t>Describe histograms for quantitative data and how interval widths affect them. (2)</w:t>
      </w:r>
      <w:r w:rsidRPr="00E832CD">
        <w:t xml:space="preserve"> </w:t>
      </w:r>
      <w:r>
        <w:br/>
      </w:r>
      <w:r w:rsidRPr="00E832CD">
        <w:t>Histograms use bars to show counts in number ranges (intervals), revealing shape and spread; wider intervals flatten peaks, narrower ones show details (e.g., wide bins hide clusters).</w:t>
      </w:r>
    </w:p>
    <w:p w14:paraId="0A289B1D" w14:textId="05086D91" w:rsidR="00E832CD" w:rsidRPr="00E832CD" w:rsidRDefault="00E832CD" w:rsidP="00E832CD">
      <w:r w:rsidRPr="00E832CD">
        <w:rPr>
          <w:b/>
          <w:bCs/>
        </w:rPr>
        <w:t xml:space="preserve">Describe stem-and-leaf plots for quantitative data and how they show patterns. (2) </w:t>
      </w:r>
      <w:r w:rsidRPr="00E832CD">
        <w:rPr>
          <w:b/>
          <w:bCs/>
        </w:rPr>
        <w:br/>
      </w:r>
      <w:r w:rsidRPr="00E832CD">
        <w:t>Stem-and-leaf plots split numbers into stems (left digits) and leaves (right digits), showing patterns like clusters or gaps (e.g., stem 7 | leaves 2,5,8 shows values 72,75,78 grouped).</w:t>
      </w:r>
    </w:p>
    <w:p w14:paraId="52D350D2" w14:textId="691AAFAE" w:rsidR="00E832CD" w:rsidRPr="00E832CD" w:rsidRDefault="00E832CD" w:rsidP="00E832CD">
      <w:r w:rsidRPr="00E832CD">
        <w:rPr>
          <w:b/>
          <w:bCs/>
        </w:rPr>
        <w:t xml:space="preserve">Describe </w:t>
      </w:r>
      <w:proofErr w:type="spellStart"/>
      <w:r w:rsidRPr="00E832CD">
        <w:rPr>
          <w:b/>
          <w:bCs/>
        </w:rPr>
        <w:t>dotplots</w:t>
      </w:r>
      <w:proofErr w:type="spellEnd"/>
      <w:r w:rsidRPr="00E832CD">
        <w:rPr>
          <w:b/>
          <w:bCs/>
        </w:rPr>
        <w:t xml:space="preserve"> for quantitative data and how they show patterns. (2)</w:t>
      </w:r>
      <w:r w:rsidRPr="00E832CD">
        <w:t xml:space="preserve"> </w:t>
      </w:r>
      <w:r>
        <w:br/>
      </w:r>
      <w:proofErr w:type="spellStart"/>
      <w:r w:rsidRPr="00E832CD">
        <w:t>Dotplots</w:t>
      </w:r>
      <w:proofErr w:type="spellEnd"/>
      <w:r w:rsidRPr="00E832CD">
        <w:t xml:space="preserve"> stack dots above a number line for each value, showing patterns like spread or repeats (e.g., stacked dots at 80 highlight a peak).</w:t>
      </w:r>
    </w:p>
    <w:p w14:paraId="0FD0655A" w14:textId="3FD2934F" w:rsidR="00E832CD" w:rsidRPr="00E832CD" w:rsidRDefault="00E832CD" w:rsidP="00E832CD">
      <w:r w:rsidRPr="00E832CD">
        <w:rPr>
          <w:b/>
          <w:bCs/>
        </w:rPr>
        <w:t>Sketch a histogram from a quantitative dataset (e.g., test scores).</w:t>
      </w:r>
      <w:r w:rsidRPr="00E832CD">
        <w:t xml:space="preserve"> </w:t>
      </w:r>
      <w:r>
        <w:br/>
      </w:r>
      <w:r w:rsidRPr="00E832CD">
        <w:t xml:space="preserve">(1) Dataset (10 scores): 60, 65, 70, </w:t>
      </w:r>
      <w:proofErr w:type="gramStart"/>
      <w:r w:rsidRPr="00E832CD">
        <w:t>75</w:t>
      </w:r>
      <w:proofErr w:type="gramEnd"/>
      <w:r w:rsidRPr="00E832CD">
        <w:t>, 80, 80, 85, 90, 95, 100. (Sketch: X-axis "Scores" (60-100, intervals 60-70, 70-80, 80-90, 90-100); Y-axis "Count" (0-4); Bars: 60-70 height 2, 70-80 height 1, 80-90 height 3, 90-100 height 2.)</w:t>
      </w:r>
    </w:p>
    <w:p w14:paraId="48CCF819" w14:textId="7FA767F6" w:rsidR="00E832CD" w:rsidRPr="00E832CD" w:rsidRDefault="00E832CD" w:rsidP="00E832CD">
      <w:r w:rsidRPr="00E832CD">
        <w:rPr>
          <w:b/>
          <w:bCs/>
        </w:rPr>
        <w:t xml:space="preserve">Sketch a stem-and-leaf plot and </w:t>
      </w:r>
      <w:proofErr w:type="spellStart"/>
      <w:r w:rsidRPr="00E832CD">
        <w:rPr>
          <w:b/>
          <w:bCs/>
        </w:rPr>
        <w:t>dotplot</w:t>
      </w:r>
      <w:proofErr w:type="spellEnd"/>
      <w:r w:rsidRPr="00E832CD">
        <w:rPr>
          <w:b/>
          <w:bCs/>
        </w:rPr>
        <w:t xml:space="preserve"> from the same dataset.</w:t>
      </w:r>
      <w:r w:rsidRPr="00E832CD">
        <w:t xml:space="preserve"> (1) </w:t>
      </w:r>
      <w:r>
        <w:br/>
      </w:r>
      <w:r w:rsidRPr="00E832CD">
        <w:t xml:space="preserve">Stem-and-Leaf: 6 | 0,5; 7 | 0,5; 8 | 0,0,5; 9 | 0,5; 10 | 0. </w:t>
      </w:r>
      <w:proofErr w:type="spellStart"/>
      <w:r w:rsidRPr="00E832CD">
        <w:t>Dotplot</w:t>
      </w:r>
      <w:proofErr w:type="spellEnd"/>
      <w:r w:rsidRPr="00E832CD">
        <w:t>: (Sketch: Number line 60-100; Dots: two at 60-65, one at 70, one at 75, two at 80, one at 85, one at 90, one at 95, one at 100; stacked at 80.)</w:t>
      </w:r>
    </w:p>
    <w:p w14:paraId="7A56BF14" w14:textId="544C4A24" w:rsidR="00E832CD" w:rsidRPr="00E832CD" w:rsidRDefault="00E832CD" w:rsidP="00E832CD">
      <w:r w:rsidRPr="00E832CD">
        <w:rPr>
          <w:b/>
          <w:bCs/>
        </w:rPr>
        <w:t xml:space="preserve">Answer: "How do different graphs reveal the same data differently? Why might interval width change a histogram's story?" (1) </w:t>
      </w:r>
      <w:r>
        <w:br/>
      </w:r>
      <w:r w:rsidRPr="00E832CD">
        <w:t xml:space="preserve">Different graphs reveal data differently: </w:t>
      </w:r>
      <w:proofErr w:type="spellStart"/>
      <w:r w:rsidRPr="00E832CD">
        <w:t>Dotplots</w:t>
      </w:r>
      <w:proofErr w:type="spellEnd"/>
      <w:r w:rsidRPr="00E832CD">
        <w:t xml:space="preserve"> show exact values and repeats, </w:t>
      </w:r>
      <w:r w:rsidRPr="00E832CD">
        <w:lastRenderedPageBreak/>
        <w:t>histograms show overall shape. Interval width changes a histogram's story by smoothing or detailing peaks (wide intervals hide clusters, narrow show gaps).</w:t>
      </w:r>
    </w:p>
    <w:p w14:paraId="6CED66F6" w14:textId="77777777" w:rsidR="00E832CD" w:rsidRPr="00E832CD" w:rsidRDefault="00E832CD" w:rsidP="00E832CD">
      <w:pPr>
        <w:rPr>
          <w:b/>
          <w:bCs/>
        </w:rPr>
      </w:pPr>
      <w:r w:rsidRPr="00E832CD">
        <w:rPr>
          <w:b/>
          <w:bCs/>
        </w:rPr>
        <w:t>Section 5: Handout 5 – Representing Quantitative Data with Graphs – Part 2 (Topic 1.5 Continued)</w:t>
      </w:r>
    </w:p>
    <w:p w14:paraId="6A93DF94" w14:textId="0DC53800" w:rsidR="00E832CD" w:rsidRPr="00E832CD" w:rsidRDefault="00E832CD" w:rsidP="00E832CD">
      <w:r w:rsidRPr="00E832CD">
        <w:rPr>
          <w:b/>
          <w:bCs/>
        </w:rPr>
        <w:t>Define ogives (cumulative graphs) and how they show buildup. (2)</w:t>
      </w:r>
      <w:r w:rsidRPr="00E832CD">
        <w:t xml:space="preserve"> </w:t>
      </w:r>
      <w:r>
        <w:br/>
      </w:r>
      <w:r w:rsidRPr="00E832CD">
        <w:t>Ogives are line graphs showing cumulative counts or proportions up to each value, building from 0 to total (e.g., line rising to show more data as values increase).</w:t>
      </w:r>
    </w:p>
    <w:p w14:paraId="45F5267A" w14:textId="62020135" w:rsidR="00E832CD" w:rsidRPr="00E832CD" w:rsidRDefault="00E832CD" w:rsidP="00E832CD">
      <w:r w:rsidRPr="00E832CD">
        <w:rPr>
          <w:b/>
          <w:bCs/>
        </w:rPr>
        <w:t xml:space="preserve">Compare strengths of ogives, histograms, </w:t>
      </w:r>
      <w:proofErr w:type="spellStart"/>
      <w:r w:rsidRPr="00E832CD">
        <w:rPr>
          <w:b/>
          <w:bCs/>
        </w:rPr>
        <w:t>dotplots</w:t>
      </w:r>
      <w:proofErr w:type="spellEnd"/>
      <w:r w:rsidRPr="00E832CD">
        <w:rPr>
          <w:b/>
          <w:bCs/>
        </w:rPr>
        <w:t>, stem-and-leaf plots, and boxplots. (5)</w:t>
      </w:r>
      <w:r w:rsidRPr="00E832CD">
        <w:t xml:space="preserve"> </w:t>
      </w:r>
      <w:r>
        <w:br/>
      </w:r>
      <w:r w:rsidRPr="00E832CD">
        <w:t xml:space="preserve">Ogives: Strong for cumulative buildup (e.g., percentiles), weak for exact counts. Histograms: Strong for shape/spread, weak if intervals mislead. </w:t>
      </w:r>
      <w:proofErr w:type="spellStart"/>
      <w:r w:rsidRPr="00E832CD">
        <w:t>Dotplots</w:t>
      </w:r>
      <w:proofErr w:type="spellEnd"/>
      <w:r w:rsidRPr="00E832CD">
        <w:t>: Strong for individual values/repeats, weak for large data. Stem-and-leaf: Strong for original data retention, weak for visuals. Boxplots: Strong for center/spread/outliers, weak for shape details.</w:t>
      </w:r>
    </w:p>
    <w:p w14:paraId="68D1FDDE" w14:textId="01F54AB7" w:rsidR="00E832CD" w:rsidRPr="00E832CD" w:rsidRDefault="00E832CD" w:rsidP="00E832CD">
      <w:r w:rsidRPr="00E832CD">
        <w:rPr>
          <w:b/>
          <w:bCs/>
        </w:rPr>
        <w:t xml:space="preserve">Sketch an ogive from a quantitative dataset (e.g., commute times). (1) </w:t>
      </w:r>
      <w:r>
        <w:br/>
      </w:r>
      <w:r w:rsidRPr="00E832CD">
        <w:t>Dataset (8 times): 10, 15, 20, 25, 30, 35, 40, 50. (Sketch: X-axis "Time (min)" (0-50); Y-axis "Cumulative Count" (0-8); Points: (10,1), (15,2), (20,3), (25,4), (30,5), (35,6), (40,7), (50,8); connected line rising steadily.)</w:t>
      </w:r>
    </w:p>
    <w:p w14:paraId="5B052EE6" w14:textId="3A3FF6A5" w:rsidR="00E832CD" w:rsidRPr="00E832CD" w:rsidRDefault="00E832CD" w:rsidP="00E832CD">
      <w:r w:rsidRPr="00E832CD">
        <w:rPr>
          <w:b/>
          <w:bCs/>
        </w:rPr>
        <w:t>Sketch a boxplot from the same dataset for comparison. (1)</w:t>
      </w:r>
      <w:r w:rsidRPr="00E832CD">
        <w:t xml:space="preserve"> </w:t>
      </w:r>
      <w:r>
        <w:br/>
      </w:r>
      <w:r w:rsidRPr="00E832CD">
        <w:t>(Sketch: X-axis "Time (min)"; Box: Q1=17.5 to Q3=37.5, median 27.5, whiskers to 10 and 50; no outliers.)</w:t>
      </w:r>
    </w:p>
    <w:p w14:paraId="70E5140E" w14:textId="42E5D935" w:rsidR="00E832CD" w:rsidRPr="00E832CD" w:rsidRDefault="00E832CD" w:rsidP="00E832CD">
      <w:r w:rsidRPr="00E832CD">
        <w:rPr>
          <w:b/>
          <w:bCs/>
        </w:rPr>
        <w:t>Answer: "In what context would an ogive be more useful than a histogram?"</w:t>
      </w:r>
      <w:r w:rsidRPr="00E832CD">
        <w:t xml:space="preserve"> </w:t>
      </w:r>
      <w:r>
        <w:br/>
      </w:r>
      <w:r w:rsidRPr="00E832CD">
        <w:t>(1) In a context like tracking exam pass rates (e.g., cumulative % passing by score), an ogive shows buildup (e.g., 50% pass by 70), better than a histogram's counts for percentile insights.</w:t>
      </w:r>
    </w:p>
    <w:p w14:paraId="1F3F4982" w14:textId="77777777" w:rsidR="00E832CD" w:rsidRPr="00E832CD" w:rsidRDefault="00E832CD" w:rsidP="00E832CD">
      <w:pPr>
        <w:rPr>
          <w:b/>
          <w:bCs/>
        </w:rPr>
      </w:pPr>
      <w:r w:rsidRPr="00E832CD">
        <w:rPr>
          <w:b/>
          <w:bCs/>
        </w:rPr>
        <w:t>Overall Synthesis Section</w:t>
      </w:r>
    </w:p>
    <w:p w14:paraId="59F3D3C5" w14:textId="06CA98C1" w:rsidR="00E832CD" w:rsidRPr="00E832CD" w:rsidRDefault="00E832CD" w:rsidP="00E832CD">
      <w:r w:rsidRPr="00E832CD">
        <w:rPr>
          <w:b/>
          <w:bCs/>
        </w:rPr>
        <w:t>Summarize how variables, tables, and graphs connect in Unit 1. (1)</w:t>
      </w:r>
      <w:r w:rsidRPr="00E832CD">
        <w:t xml:space="preserve"> </w:t>
      </w:r>
      <w:r>
        <w:br/>
      </w:r>
      <w:r w:rsidRPr="00E832CD">
        <w:t>Variables (categorical/quantitative) are the data foundation; tables summarize counts/proportions; graphs visualize patterns, connecting raw data to insights.</w:t>
      </w:r>
    </w:p>
    <w:p w14:paraId="7A101AB5" w14:textId="2552D711" w:rsidR="00E832CD" w:rsidRPr="00E832CD" w:rsidRDefault="00E832CD" w:rsidP="00E832CD">
      <w:r w:rsidRPr="00E832CD">
        <w:rPr>
          <w:b/>
          <w:bCs/>
        </w:rPr>
        <w:t>Explain why context and variation are key in all these tools. (1)</w:t>
      </w:r>
      <w:r w:rsidRPr="00E832CD">
        <w:t xml:space="preserve"> </w:t>
      </w:r>
      <w:r>
        <w:br/>
      </w:r>
      <w:r w:rsidRPr="00E832CD">
        <w:t>Context gives meaning (e.g., "5" as hours vs. km), preventing errors; variation shows differences, making tools useful for analysis.</w:t>
      </w:r>
    </w:p>
    <w:p w14:paraId="56DD9268" w14:textId="76116E6E" w:rsidR="00E832CD" w:rsidRPr="00E832CD" w:rsidRDefault="00E832CD" w:rsidP="00E832CD">
      <w:r w:rsidRPr="00E832CD">
        <w:rPr>
          <w:b/>
          <w:bCs/>
        </w:rPr>
        <w:lastRenderedPageBreak/>
        <w:t>How has learning these tools changed how you look at data? (1)</w:t>
      </w:r>
      <w:r>
        <w:br/>
      </w:r>
      <w:r w:rsidRPr="00E832CD">
        <w:t xml:space="preserve"> It makes me question numbers more, always asking "who/what/why" and visualizing to spot patterns I missed before.</w:t>
      </w:r>
    </w:p>
    <w:p w14:paraId="0270F629" w14:textId="77777777" w:rsidR="00B7248B" w:rsidRDefault="00B7248B"/>
    <w:sectPr w:rsidR="00B724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CD"/>
    <w:rsid w:val="0082527A"/>
    <w:rsid w:val="00B7248B"/>
    <w:rsid w:val="00CC0D47"/>
    <w:rsid w:val="00E8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27210"/>
  <w15:chartTrackingRefBased/>
  <w15:docId w15:val="{4C52096B-19EF-4119-8A10-D4AD9789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3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2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2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2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2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2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2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2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2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2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2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2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2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2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2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2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32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3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2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2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2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2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2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2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1405</Words>
  <Characters>8011</Characters>
  <Application>Microsoft Office Word</Application>
  <DocSecurity>0</DocSecurity>
  <Lines>66</Lines>
  <Paragraphs>18</Paragraphs>
  <ScaleCrop>false</ScaleCrop>
  <Company/>
  <LinksUpToDate>false</LinksUpToDate>
  <CharactersWithSpaces>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Van Staden</dc:creator>
  <cp:keywords/>
  <dc:description/>
  <cp:lastModifiedBy>Stefan Van Staden</cp:lastModifiedBy>
  <cp:revision>1</cp:revision>
  <dcterms:created xsi:type="dcterms:W3CDTF">2025-10-10T02:31:00Z</dcterms:created>
  <dcterms:modified xsi:type="dcterms:W3CDTF">2025-10-10T02:36:00Z</dcterms:modified>
</cp:coreProperties>
</file>